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543" w:rsidRPr="005F2EF1" w:rsidRDefault="00322543">
      <w:pPr>
        <w:pStyle w:val="Heading2"/>
        <w:rPr>
          <w:rFonts w:ascii="Arial" w:hAnsi="Arial" w:cs="Arial"/>
          <w:i w:val="0"/>
        </w:rPr>
      </w:pPr>
      <w:r w:rsidRPr="005F2EF1">
        <w:rPr>
          <w:rFonts w:ascii="Arial" w:hAnsi="Arial" w:cs="Arial"/>
          <w:i w:val="0"/>
        </w:rPr>
        <w:t>SAMPLE LETTER TO CLIENT</w:t>
      </w:r>
    </w:p>
    <w:p w:rsidR="00322543" w:rsidRPr="006A4093" w:rsidRDefault="00322543">
      <w:pPr>
        <w:ind w:right="-1361"/>
        <w:jc w:val="both"/>
        <w:rPr>
          <w:rFonts w:ascii="Arial" w:hAnsi="Arial" w:cs="Arial"/>
          <w:b/>
          <w:i/>
          <w:szCs w:val="24"/>
        </w:rPr>
      </w:pPr>
    </w:p>
    <w:p w:rsidR="00322543" w:rsidRPr="006A4093" w:rsidRDefault="00322543">
      <w:pPr>
        <w:ind w:right="-1361"/>
        <w:jc w:val="both"/>
        <w:rPr>
          <w:rFonts w:ascii="Arial" w:hAnsi="Arial" w:cs="Arial"/>
          <w:b/>
          <w:i/>
          <w:szCs w:val="24"/>
        </w:rPr>
      </w:pPr>
    </w:p>
    <w:p w:rsidR="00322543" w:rsidRPr="006A4093" w:rsidRDefault="00322543">
      <w:pPr>
        <w:ind w:right="-1361"/>
        <w:jc w:val="both"/>
        <w:rPr>
          <w:rFonts w:ascii="Arial" w:hAnsi="Arial" w:cs="Arial"/>
          <w:b/>
          <w:smallCaps/>
          <w:szCs w:val="24"/>
        </w:rPr>
      </w:pPr>
      <w:r w:rsidRPr="006A4093">
        <w:rPr>
          <w:rFonts w:ascii="Arial" w:hAnsi="Arial" w:cs="Arial"/>
          <w:smallCaps/>
          <w:szCs w:val="24"/>
        </w:rPr>
        <w:t>D</w:t>
      </w:r>
      <w:r w:rsidRPr="006A4093">
        <w:rPr>
          <w:rFonts w:ascii="Arial" w:hAnsi="Arial" w:cs="Arial"/>
          <w:szCs w:val="24"/>
        </w:rPr>
        <w:t xml:space="preserve">ear </w:t>
      </w:r>
      <w:r w:rsidR="005F2EF1" w:rsidRPr="006A4093">
        <w:rPr>
          <w:rFonts w:ascii="Arial" w:hAnsi="Arial" w:cs="Arial"/>
          <w:szCs w:val="24"/>
        </w:rPr>
        <w:t>&lt;</w:t>
      </w:r>
      <w:r w:rsidRPr="006A4093">
        <w:rPr>
          <w:rFonts w:ascii="Arial" w:hAnsi="Arial" w:cs="Arial"/>
          <w:szCs w:val="24"/>
        </w:rPr>
        <w:t>Client Name</w:t>
      </w:r>
      <w:r w:rsidR="005F2EF1" w:rsidRPr="006A4093">
        <w:rPr>
          <w:rFonts w:ascii="Arial" w:hAnsi="Arial" w:cs="Arial"/>
          <w:szCs w:val="24"/>
        </w:rPr>
        <w:t>&gt;</w:t>
      </w:r>
    </w:p>
    <w:p w:rsidR="00322543" w:rsidRPr="006A4093" w:rsidRDefault="00322543">
      <w:pPr>
        <w:ind w:right="-1361"/>
        <w:jc w:val="both"/>
        <w:rPr>
          <w:rFonts w:ascii="Arial" w:hAnsi="Arial" w:cs="Arial"/>
          <w:b/>
          <w:i/>
          <w:smallCaps/>
          <w:szCs w:val="24"/>
        </w:rPr>
      </w:pPr>
    </w:p>
    <w:p w:rsidR="00322543" w:rsidRPr="006A4093" w:rsidRDefault="00322543">
      <w:pPr>
        <w:pStyle w:val="Heading1"/>
        <w:rPr>
          <w:rFonts w:ascii="Arial" w:hAnsi="Arial" w:cs="Arial"/>
          <w:i w:val="0"/>
          <w:szCs w:val="24"/>
        </w:rPr>
      </w:pPr>
      <w:r w:rsidRPr="006A4093">
        <w:rPr>
          <w:rFonts w:ascii="Arial" w:hAnsi="Arial" w:cs="Arial"/>
          <w:i w:val="0"/>
          <w:szCs w:val="24"/>
        </w:rPr>
        <w:t>Re:</w:t>
      </w:r>
      <w:r w:rsidRPr="006A4093">
        <w:rPr>
          <w:rFonts w:ascii="Arial" w:hAnsi="Arial" w:cs="Arial"/>
          <w:i w:val="0"/>
          <w:szCs w:val="24"/>
        </w:rPr>
        <w:tab/>
        <w:t>Account based pension Benefits</w:t>
      </w:r>
    </w:p>
    <w:p w:rsidR="00322543" w:rsidRPr="006A4093" w:rsidRDefault="00322543">
      <w:pPr>
        <w:ind w:right="-1361"/>
        <w:jc w:val="both"/>
        <w:rPr>
          <w:rFonts w:ascii="Arial" w:hAnsi="Arial" w:cs="Arial"/>
          <w:b/>
          <w:szCs w:val="24"/>
        </w:rPr>
      </w:pPr>
    </w:p>
    <w:p w:rsidR="00322543" w:rsidRPr="006A4093" w:rsidRDefault="00322543">
      <w:pPr>
        <w:ind w:right="-1361"/>
        <w:jc w:val="both"/>
        <w:rPr>
          <w:rFonts w:ascii="Arial" w:hAnsi="Arial" w:cs="Arial"/>
          <w:b/>
          <w:szCs w:val="24"/>
        </w:rPr>
      </w:pPr>
      <w:r w:rsidRPr="006A4093">
        <w:rPr>
          <w:rFonts w:ascii="Arial" w:hAnsi="Arial" w:cs="Arial"/>
          <w:szCs w:val="24"/>
        </w:rPr>
        <w:t xml:space="preserve">We have recently completed a review of the Fund’s assets and your account based pension account in the Fund as at 30 June </w:t>
      </w:r>
      <w:r w:rsidRPr="006A4093">
        <w:rPr>
          <w:rFonts w:ascii="Arial" w:hAnsi="Arial" w:cs="Arial"/>
          <w:color w:val="0000FF"/>
          <w:szCs w:val="24"/>
        </w:rPr>
        <w:t>&lt;&lt;Year-end&gt;&gt;</w:t>
      </w:r>
      <w:r w:rsidRPr="006A4093">
        <w:rPr>
          <w:rFonts w:ascii="Arial" w:hAnsi="Arial" w:cs="Arial"/>
          <w:szCs w:val="24"/>
        </w:rPr>
        <w:t xml:space="preserve"> which is set out below:</w:t>
      </w:r>
    </w:p>
    <w:p w:rsidR="00322543" w:rsidRPr="006A4093" w:rsidRDefault="00322543">
      <w:pPr>
        <w:ind w:right="-1361"/>
        <w:jc w:val="both"/>
        <w:rPr>
          <w:rFonts w:ascii="Arial" w:hAnsi="Arial" w:cs="Arial"/>
          <w:b/>
          <w:szCs w:val="24"/>
        </w:rPr>
      </w:pPr>
    </w:p>
    <w:p w:rsidR="00322543" w:rsidRPr="006A4093" w:rsidRDefault="00322543">
      <w:pPr>
        <w:ind w:right="-1361"/>
        <w:jc w:val="both"/>
        <w:rPr>
          <w:rFonts w:ascii="Arial" w:hAnsi="Arial" w:cs="Arial"/>
          <w:b/>
          <w:szCs w:val="24"/>
        </w:rPr>
      </w:pPr>
      <w:r w:rsidRPr="006A4093">
        <w:rPr>
          <w:rFonts w:ascii="Arial" w:hAnsi="Arial" w:cs="Arial"/>
          <w:b/>
          <w:szCs w:val="24"/>
        </w:rPr>
        <w:tab/>
        <w:t>Your Account based pension account</w:t>
      </w:r>
      <w:r w:rsidRPr="006A4093">
        <w:rPr>
          <w:rFonts w:ascii="Arial" w:hAnsi="Arial" w:cs="Arial"/>
          <w:b/>
          <w:szCs w:val="24"/>
        </w:rPr>
        <w:tab/>
      </w:r>
      <w:r w:rsidRPr="006A4093">
        <w:rPr>
          <w:rFonts w:ascii="Arial" w:hAnsi="Arial" w:cs="Arial"/>
          <w:b/>
          <w:szCs w:val="24"/>
        </w:rPr>
        <w:tab/>
        <w:t>$ ............</w:t>
      </w:r>
    </w:p>
    <w:p w:rsidR="00322543" w:rsidRPr="006A4093" w:rsidRDefault="00322543">
      <w:pPr>
        <w:ind w:right="-1361"/>
        <w:jc w:val="both"/>
        <w:rPr>
          <w:rFonts w:ascii="Arial" w:hAnsi="Arial" w:cs="Arial"/>
          <w:b/>
          <w:szCs w:val="24"/>
        </w:rPr>
      </w:pPr>
      <w:r w:rsidRPr="006A4093">
        <w:rPr>
          <w:rFonts w:ascii="Arial" w:hAnsi="Arial" w:cs="Arial"/>
          <w:b/>
          <w:szCs w:val="24"/>
        </w:rPr>
        <w:tab/>
        <w:t>Your Age at the beginning of the year</w:t>
      </w:r>
      <w:r w:rsidRPr="006A4093">
        <w:rPr>
          <w:rFonts w:ascii="Arial" w:hAnsi="Arial" w:cs="Arial"/>
          <w:b/>
          <w:szCs w:val="24"/>
        </w:rPr>
        <w:tab/>
      </w:r>
      <w:r w:rsidRPr="006A4093">
        <w:rPr>
          <w:rFonts w:ascii="Arial" w:hAnsi="Arial" w:cs="Arial"/>
          <w:b/>
          <w:szCs w:val="24"/>
        </w:rPr>
        <w:tab/>
        <w:t xml:space="preserve">   …........</w:t>
      </w:r>
    </w:p>
    <w:p w:rsidR="00322543" w:rsidRPr="006A4093" w:rsidRDefault="00322543">
      <w:pPr>
        <w:ind w:right="-1361"/>
        <w:jc w:val="both"/>
        <w:rPr>
          <w:rFonts w:ascii="Arial" w:hAnsi="Arial" w:cs="Arial"/>
          <w:b/>
          <w:szCs w:val="24"/>
        </w:rPr>
      </w:pPr>
      <w:r w:rsidRPr="006A4093">
        <w:rPr>
          <w:rFonts w:ascii="Arial" w:hAnsi="Arial" w:cs="Arial"/>
          <w:b/>
          <w:szCs w:val="24"/>
        </w:rPr>
        <w:tab/>
      </w:r>
    </w:p>
    <w:p w:rsidR="00322543" w:rsidRPr="006A4093" w:rsidRDefault="00322543">
      <w:pPr>
        <w:ind w:right="-1361"/>
        <w:jc w:val="both"/>
        <w:rPr>
          <w:rFonts w:ascii="Arial" w:hAnsi="Arial" w:cs="Arial"/>
          <w:szCs w:val="24"/>
        </w:rPr>
      </w:pPr>
      <w:r w:rsidRPr="006A4093">
        <w:rPr>
          <w:rFonts w:ascii="Arial" w:hAnsi="Arial" w:cs="Arial"/>
          <w:szCs w:val="24"/>
        </w:rPr>
        <w:t xml:space="preserve">Based on the account balance and the legislative requirements for account based pensions, I have set out below the Minimum income stream which must be taken for the year ending 30 June </w:t>
      </w:r>
      <w:r w:rsidRPr="006A4093">
        <w:rPr>
          <w:rFonts w:ascii="Arial" w:hAnsi="Arial" w:cs="Arial"/>
          <w:color w:val="0000FF"/>
          <w:szCs w:val="24"/>
        </w:rPr>
        <w:t>&lt;&lt;Year-end&gt;&gt;</w:t>
      </w:r>
      <w:r w:rsidRPr="006A4093">
        <w:rPr>
          <w:rFonts w:ascii="Arial" w:hAnsi="Arial" w:cs="Arial"/>
          <w:szCs w:val="24"/>
        </w:rPr>
        <w:t>.  The tax on these amounts is also set out below:</w:t>
      </w:r>
    </w:p>
    <w:p w:rsidR="00322543" w:rsidRPr="006A4093" w:rsidRDefault="00322543">
      <w:pPr>
        <w:ind w:right="-1361"/>
        <w:jc w:val="both"/>
        <w:rPr>
          <w:rFonts w:ascii="Arial" w:hAnsi="Arial" w:cs="Arial"/>
          <w:szCs w:val="24"/>
        </w:rPr>
      </w:pPr>
    </w:p>
    <w:p w:rsidR="00322543" w:rsidRPr="006A4093" w:rsidRDefault="00322543">
      <w:pPr>
        <w:ind w:right="-1361"/>
        <w:jc w:val="both"/>
        <w:rPr>
          <w:rFonts w:ascii="Arial" w:hAnsi="Arial" w:cs="Arial"/>
          <w:szCs w:val="24"/>
        </w:rPr>
      </w:pPr>
      <w:r w:rsidRPr="006A4093">
        <w:rPr>
          <w:rFonts w:ascii="Arial" w:hAnsi="Arial" w:cs="Arial"/>
          <w:szCs w:val="24"/>
        </w:rPr>
        <w:t>The income stream taken will consist of:</w:t>
      </w:r>
    </w:p>
    <w:p w:rsidR="00322543" w:rsidRPr="006A4093" w:rsidRDefault="005F2EF1">
      <w:pPr>
        <w:ind w:right="-1361"/>
        <w:jc w:val="both"/>
        <w:rPr>
          <w:rFonts w:ascii="Arial" w:hAnsi="Arial" w:cs="Arial"/>
          <w:szCs w:val="24"/>
        </w:rPr>
      </w:pPr>
      <w:r w:rsidRPr="006A4093">
        <w:rPr>
          <w:rFonts w:ascii="Arial" w:hAnsi="Arial" w:cs="Arial"/>
          <w:szCs w:val="24"/>
        </w:rPr>
        <w:tab/>
      </w:r>
      <w:r w:rsidRPr="006A4093">
        <w:rPr>
          <w:rFonts w:ascii="Arial" w:hAnsi="Arial" w:cs="Arial"/>
          <w:szCs w:val="24"/>
        </w:rPr>
        <w:tab/>
        <w:t>- Taxable component</w:t>
      </w:r>
      <w:r w:rsidRPr="006A4093">
        <w:rPr>
          <w:rFonts w:ascii="Arial" w:hAnsi="Arial" w:cs="Arial"/>
          <w:szCs w:val="24"/>
        </w:rPr>
        <w:tab/>
      </w:r>
      <w:r w:rsidR="00322543" w:rsidRPr="006A4093">
        <w:rPr>
          <w:rFonts w:ascii="Arial" w:hAnsi="Arial" w:cs="Arial"/>
          <w:szCs w:val="24"/>
        </w:rPr>
        <w:tab/>
        <w:t>$ ....................</w:t>
      </w:r>
      <w:r w:rsidR="00322543" w:rsidRPr="006A4093">
        <w:rPr>
          <w:rFonts w:ascii="Arial" w:hAnsi="Arial" w:cs="Arial"/>
          <w:szCs w:val="24"/>
        </w:rPr>
        <w:tab/>
      </w:r>
      <w:r w:rsidR="00322543" w:rsidRPr="006A4093">
        <w:rPr>
          <w:rFonts w:ascii="Arial" w:hAnsi="Arial" w:cs="Arial"/>
          <w:szCs w:val="24"/>
        </w:rPr>
        <w:tab/>
        <w:t>….%</w:t>
      </w:r>
    </w:p>
    <w:p w:rsidR="00322543" w:rsidRPr="006A4093" w:rsidRDefault="005F2EF1">
      <w:pPr>
        <w:ind w:right="-1361"/>
        <w:jc w:val="both"/>
        <w:rPr>
          <w:rFonts w:ascii="Arial" w:hAnsi="Arial" w:cs="Arial"/>
          <w:szCs w:val="24"/>
        </w:rPr>
      </w:pPr>
      <w:r w:rsidRPr="006A4093">
        <w:rPr>
          <w:rFonts w:ascii="Arial" w:hAnsi="Arial" w:cs="Arial"/>
          <w:szCs w:val="24"/>
        </w:rPr>
        <w:tab/>
      </w:r>
      <w:r w:rsidRPr="006A4093">
        <w:rPr>
          <w:rFonts w:ascii="Arial" w:hAnsi="Arial" w:cs="Arial"/>
          <w:szCs w:val="24"/>
        </w:rPr>
        <w:tab/>
        <w:t>- Tax free component</w:t>
      </w:r>
      <w:r w:rsidRPr="006A4093">
        <w:rPr>
          <w:rFonts w:ascii="Arial" w:hAnsi="Arial" w:cs="Arial"/>
          <w:szCs w:val="24"/>
        </w:rPr>
        <w:tab/>
      </w:r>
      <w:r w:rsidR="00322543" w:rsidRPr="006A4093">
        <w:rPr>
          <w:rFonts w:ascii="Arial" w:hAnsi="Arial" w:cs="Arial"/>
          <w:szCs w:val="24"/>
        </w:rPr>
        <w:tab/>
        <w:t xml:space="preserve">$ .................. </w:t>
      </w:r>
      <w:r w:rsidR="00322543" w:rsidRPr="006A4093">
        <w:rPr>
          <w:rFonts w:ascii="Arial" w:hAnsi="Arial" w:cs="Arial"/>
          <w:szCs w:val="24"/>
        </w:rPr>
        <w:tab/>
      </w:r>
      <w:r w:rsidR="00322543" w:rsidRPr="006A4093">
        <w:rPr>
          <w:rFonts w:ascii="Arial" w:hAnsi="Arial" w:cs="Arial"/>
          <w:szCs w:val="24"/>
        </w:rPr>
        <w:tab/>
        <w:t>….%</w:t>
      </w:r>
    </w:p>
    <w:p w:rsidR="00322543" w:rsidRPr="006A4093" w:rsidRDefault="00322543">
      <w:pPr>
        <w:ind w:right="-1361"/>
        <w:jc w:val="both"/>
        <w:rPr>
          <w:rFonts w:ascii="Arial" w:hAnsi="Arial" w:cs="Arial"/>
          <w:szCs w:val="24"/>
        </w:rPr>
      </w:pPr>
    </w:p>
    <w:p w:rsidR="00322543" w:rsidRPr="006A4093" w:rsidRDefault="00322543">
      <w:pPr>
        <w:ind w:right="-1361"/>
        <w:jc w:val="both"/>
        <w:rPr>
          <w:rFonts w:ascii="Arial" w:hAnsi="Arial" w:cs="Arial"/>
          <w:i/>
          <w:szCs w:val="24"/>
        </w:rPr>
      </w:pPr>
      <w:r w:rsidRPr="006A4093">
        <w:rPr>
          <w:rFonts w:ascii="Arial" w:hAnsi="Arial" w:cs="Arial"/>
          <w:b/>
          <w:szCs w:val="24"/>
        </w:rPr>
        <w:t xml:space="preserve">Minimum Income Stream </w:t>
      </w:r>
      <w:r w:rsidRPr="006A4093">
        <w:rPr>
          <w:rFonts w:ascii="Arial" w:hAnsi="Arial" w:cs="Arial"/>
          <w:b/>
          <w:i/>
          <w:szCs w:val="24"/>
        </w:rPr>
        <w:t>(represents the lowest income stream you must take):</w:t>
      </w:r>
    </w:p>
    <w:p w:rsidR="00322543" w:rsidRPr="006A4093" w:rsidRDefault="00322543">
      <w:pPr>
        <w:ind w:right="-1361"/>
        <w:jc w:val="both"/>
        <w:rPr>
          <w:rFonts w:ascii="Arial" w:hAnsi="Arial" w:cs="Arial"/>
          <w:szCs w:val="24"/>
        </w:rPr>
      </w:pPr>
    </w:p>
    <w:p w:rsidR="00322543" w:rsidRPr="006A4093" w:rsidRDefault="00322543">
      <w:pPr>
        <w:ind w:right="-1361"/>
        <w:jc w:val="both"/>
        <w:rPr>
          <w:rFonts w:ascii="Arial" w:hAnsi="Arial" w:cs="Arial"/>
          <w:szCs w:val="24"/>
        </w:rPr>
      </w:pPr>
      <w:r w:rsidRPr="006A4093">
        <w:rPr>
          <w:rFonts w:ascii="Arial" w:hAnsi="Arial" w:cs="Arial"/>
          <w:szCs w:val="24"/>
        </w:rPr>
        <w:tab/>
        <w:t>Income Stream</w:t>
      </w:r>
      <w:r w:rsidRPr="006A4093">
        <w:rPr>
          <w:rFonts w:ascii="Arial" w:hAnsi="Arial" w:cs="Arial"/>
          <w:szCs w:val="24"/>
        </w:rPr>
        <w:tab/>
      </w:r>
      <w:r w:rsidR="005F2EF1" w:rsidRPr="006A4093">
        <w:rPr>
          <w:rFonts w:ascii="Arial" w:hAnsi="Arial" w:cs="Arial"/>
          <w:szCs w:val="24"/>
        </w:rPr>
        <w:tab/>
      </w:r>
      <w:r w:rsidRPr="006A4093">
        <w:rPr>
          <w:rFonts w:ascii="Arial" w:hAnsi="Arial" w:cs="Arial"/>
          <w:szCs w:val="24"/>
        </w:rPr>
        <w:tab/>
        <w:t>$ ......................</w:t>
      </w:r>
      <w:bookmarkStart w:id="0" w:name="_GoBack"/>
      <w:bookmarkEnd w:id="0"/>
    </w:p>
    <w:p w:rsidR="00322543" w:rsidRPr="006A4093" w:rsidRDefault="00322543">
      <w:pPr>
        <w:ind w:right="-1361"/>
        <w:jc w:val="both"/>
        <w:rPr>
          <w:rFonts w:ascii="Arial" w:hAnsi="Arial" w:cs="Arial"/>
          <w:szCs w:val="24"/>
        </w:rPr>
      </w:pPr>
      <w:r w:rsidRPr="006A4093">
        <w:rPr>
          <w:rFonts w:ascii="Arial" w:hAnsi="Arial" w:cs="Arial"/>
          <w:szCs w:val="24"/>
          <w:u w:val="single"/>
        </w:rPr>
        <w:t>less</w:t>
      </w:r>
      <w:r w:rsidRPr="006A4093">
        <w:rPr>
          <w:rFonts w:ascii="Arial" w:hAnsi="Arial" w:cs="Arial"/>
          <w:szCs w:val="24"/>
        </w:rPr>
        <w:t xml:space="preserve"> Income Tax on income stream</w:t>
      </w:r>
      <w:r w:rsidRPr="006A4093">
        <w:rPr>
          <w:rFonts w:ascii="Arial" w:hAnsi="Arial" w:cs="Arial"/>
          <w:szCs w:val="24"/>
        </w:rPr>
        <w:tab/>
        <w:t>$ ......................</w:t>
      </w:r>
    </w:p>
    <w:p w:rsidR="00322543" w:rsidRPr="006A4093" w:rsidRDefault="00322543">
      <w:pPr>
        <w:ind w:right="-1361"/>
        <w:jc w:val="both"/>
        <w:rPr>
          <w:rFonts w:ascii="Arial" w:hAnsi="Arial" w:cs="Arial"/>
          <w:szCs w:val="24"/>
        </w:rPr>
      </w:pPr>
      <w:r w:rsidRPr="006A4093">
        <w:rPr>
          <w:rFonts w:ascii="Arial" w:hAnsi="Arial" w:cs="Arial"/>
          <w:szCs w:val="24"/>
          <w:u w:val="single"/>
        </w:rPr>
        <w:t>plus</w:t>
      </w:r>
      <w:r w:rsidRPr="006A4093">
        <w:rPr>
          <w:rFonts w:ascii="Arial" w:hAnsi="Arial" w:cs="Arial"/>
          <w:szCs w:val="24"/>
        </w:rPr>
        <w:t xml:space="preserve"> Pension Rebate allowed</w:t>
      </w:r>
      <w:r w:rsidRPr="006A4093">
        <w:rPr>
          <w:rFonts w:ascii="Arial" w:hAnsi="Arial" w:cs="Arial"/>
          <w:szCs w:val="24"/>
        </w:rPr>
        <w:tab/>
      </w:r>
      <w:r w:rsidRPr="006A4093">
        <w:rPr>
          <w:rFonts w:ascii="Arial" w:hAnsi="Arial" w:cs="Arial"/>
          <w:szCs w:val="24"/>
        </w:rPr>
        <w:tab/>
      </w:r>
      <w:r w:rsidRPr="006A4093">
        <w:rPr>
          <w:rFonts w:ascii="Arial" w:hAnsi="Arial" w:cs="Arial"/>
          <w:szCs w:val="24"/>
          <w:u w:val="single"/>
        </w:rPr>
        <w:t>$ ......................</w:t>
      </w:r>
    </w:p>
    <w:p w:rsidR="00322543" w:rsidRPr="006A4093" w:rsidRDefault="00322543">
      <w:pPr>
        <w:ind w:right="-1361"/>
        <w:jc w:val="both"/>
        <w:rPr>
          <w:rFonts w:ascii="Arial" w:hAnsi="Arial" w:cs="Arial"/>
          <w:szCs w:val="24"/>
        </w:rPr>
      </w:pPr>
    </w:p>
    <w:p w:rsidR="00322543" w:rsidRPr="006A4093" w:rsidRDefault="00322543">
      <w:pPr>
        <w:ind w:right="-1361"/>
        <w:jc w:val="both"/>
        <w:rPr>
          <w:rFonts w:ascii="Arial" w:hAnsi="Arial" w:cs="Arial"/>
          <w:szCs w:val="24"/>
        </w:rPr>
      </w:pPr>
      <w:r w:rsidRPr="006A4093">
        <w:rPr>
          <w:rFonts w:ascii="Arial" w:hAnsi="Arial" w:cs="Arial"/>
          <w:szCs w:val="24"/>
        </w:rPr>
        <w:tab/>
        <w:t>NET BENEFIT</w:t>
      </w:r>
      <w:r w:rsidRPr="006A4093">
        <w:rPr>
          <w:rFonts w:ascii="Arial" w:hAnsi="Arial" w:cs="Arial"/>
          <w:szCs w:val="24"/>
        </w:rPr>
        <w:tab/>
      </w:r>
      <w:r w:rsidR="005F2EF1" w:rsidRPr="006A4093">
        <w:rPr>
          <w:rFonts w:ascii="Arial" w:hAnsi="Arial" w:cs="Arial"/>
          <w:szCs w:val="24"/>
        </w:rPr>
        <w:tab/>
      </w:r>
      <w:r w:rsidRPr="006A4093">
        <w:rPr>
          <w:rFonts w:ascii="Arial" w:hAnsi="Arial" w:cs="Arial"/>
          <w:szCs w:val="24"/>
        </w:rPr>
        <w:tab/>
      </w:r>
      <w:r w:rsidRPr="006A4093">
        <w:rPr>
          <w:rFonts w:ascii="Arial" w:hAnsi="Arial" w:cs="Arial"/>
          <w:szCs w:val="24"/>
          <w:u w:val="double"/>
        </w:rPr>
        <w:t>$ ......................</w:t>
      </w:r>
    </w:p>
    <w:p w:rsidR="00322543" w:rsidRPr="006A4093" w:rsidRDefault="00322543">
      <w:pPr>
        <w:ind w:right="-1361"/>
        <w:jc w:val="both"/>
        <w:rPr>
          <w:rFonts w:ascii="Arial" w:hAnsi="Arial" w:cs="Arial"/>
          <w:szCs w:val="24"/>
        </w:rPr>
      </w:pPr>
    </w:p>
    <w:p w:rsidR="00322543" w:rsidRPr="006A4093" w:rsidRDefault="00322543">
      <w:pPr>
        <w:ind w:right="-1361"/>
        <w:jc w:val="both"/>
        <w:rPr>
          <w:rFonts w:ascii="Arial" w:hAnsi="Arial" w:cs="Arial"/>
          <w:szCs w:val="24"/>
        </w:rPr>
      </w:pPr>
    </w:p>
    <w:p w:rsidR="00322543" w:rsidRPr="006A4093" w:rsidRDefault="00322543">
      <w:pPr>
        <w:ind w:right="-1361"/>
        <w:jc w:val="both"/>
        <w:rPr>
          <w:rFonts w:ascii="Arial" w:hAnsi="Arial" w:cs="Arial"/>
          <w:szCs w:val="24"/>
        </w:rPr>
      </w:pPr>
      <w:r w:rsidRPr="006A4093">
        <w:rPr>
          <w:rFonts w:ascii="Arial" w:hAnsi="Arial" w:cs="Arial"/>
          <w:szCs w:val="24"/>
        </w:rPr>
        <w:t>You have a choice as to the income stream you are to take, between the minimum and your remaining account balance as outlined above.  If you make no specific choice, the minimum pension will be paid to you.  Please also indicate the method of frequency of payment required.</w:t>
      </w:r>
    </w:p>
    <w:p w:rsidR="00322543" w:rsidRPr="006A4093" w:rsidRDefault="00322543">
      <w:pPr>
        <w:ind w:right="-1361"/>
        <w:jc w:val="both"/>
        <w:rPr>
          <w:rFonts w:ascii="Arial" w:hAnsi="Arial" w:cs="Arial"/>
          <w:szCs w:val="24"/>
        </w:rPr>
      </w:pPr>
    </w:p>
    <w:p w:rsidR="00322543" w:rsidRPr="006A4093" w:rsidRDefault="00322543">
      <w:pPr>
        <w:ind w:right="-1361"/>
        <w:jc w:val="both"/>
        <w:rPr>
          <w:rFonts w:ascii="Arial" w:hAnsi="Arial" w:cs="Arial"/>
          <w:szCs w:val="24"/>
        </w:rPr>
      </w:pPr>
    </w:p>
    <w:p w:rsidR="00322543" w:rsidRPr="006A4093" w:rsidRDefault="00322543">
      <w:pPr>
        <w:ind w:right="-1361"/>
        <w:jc w:val="both"/>
        <w:rPr>
          <w:rFonts w:ascii="Arial" w:hAnsi="Arial" w:cs="Arial"/>
          <w:szCs w:val="24"/>
        </w:rPr>
      </w:pPr>
      <w:r w:rsidRPr="006A4093">
        <w:rPr>
          <w:rFonts w:ascii="Arial" w:hAnsi="Arial" w:cs="Arial"/>
          <w:szCs w:val="24"/>
        </w:rPr>
        <w:t>Should you have any queries please do not hesitate to contact me.</w:t>
      </w:r>
    </w:p>
    <w:p w:rsidR="00322543" w:rsidRPr="006A4093" w:rsidRDefault="00322543">
      <w:pPr>
        <w:jc w:val="both"/>
        <w:rPr>
          <w:rFonts w:ascii="Arial" w:hAnsi="Arial" w:cs="Arial"/>
          <w:szCs w:val="24"/>
        </w:rPr>
      </w:pPr>
    </w:p>
    <w:p w:rsidR="00322543" w:rsidRPr="006A4093" w:rsidRDefault="00322543">
      <w:pPr>
        <w:jc w:val="both"/>
        <w:rPr>
          <w:rFonts w:ascii="Arial" w:hAnsi="Arial" w:cs="Arial"/>
          <w:szCs w:val="24"/>
        </w:rPr>
      </w:pPr>
    </w:p>
    <w:p w:rsidR="00322543" w:rsidRPr="006A4093" w:rsidRDefault="00322543" w:rsidP="005028C4">
      <w:pPr>
        <w:jc w:val="both"/>
        <w:rPr>
          <w:rFonts w:ascii="Arial" w:hAnsi="Arial" w:cs="Arial"/>
          <w:szCs w:val="24"/>
        </w:rPr>
      </w:pPr>
      <w:r w:rsidRPr="006A4093">
        <w:rPr>
          <w:rFonts w:ascii="Arial" w:hAnsi="Arial" w:cs="Arial"/>
          <w:szCs w:val="24"/>
        </w:rPr>
        <w:t>Yours sincerely,</w:t>
      </w:r>
    </w:p>
    <w:sectPr w:rsidR="00322543" w:rsidRPr="006A4093" w:rsidSect="00322543">
      <w:pgSz w:w="11907" w:h="16840" w:code="9"/>
      <w:pgMar w:top="1440" w:right="277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2543" w:rsidRDefault="00322543">
      <w:r>
        <w:separator/>
      </w:r>
    </w:p>
  </w:endnote>
  <w:endnote w:type="continuationSeparator" w:id="0">
    <w:p w:rsidR="00322543" w:rsidRDefault="00322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2543" w:rsidRDefault="00322543">
      <w:r>
        <w:separator/>
      </w:r>
    </w:p>
  </w:footnote>
  <w:footnote w:type="continuationSeparator" w:id="0">
    <w:p w:rsidR="00322543" w:rsidRDefault="003225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4143"/>
    <w:rsid w:val="00032FDC"/>
    <w:rsid w:val="000A4143"/>
    <w:rsid w:val="002957E5"/>
    <w:rsid w:val="00322543"/>
    <w:rsid w:val="004055BD"/>
    <w:rsid w:val="005028C4"/>
    <w:rsid w:val="005F2EF1"/>
    <w:rsid w:val="006A4093"/>
    <w:rsid w:val="00A63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BAE53E7-165F-4A36-A264-D927A79A9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val="en-US" w:eastAsia="en-US"/>
    </w:rPr>
  </w:style>
  <w:style w:type="paragraph" w:styleId="Heading1">
    <w:name w:val="heading 1"/>
    <w:basedOn w:val="Normal"/>
    <w:next w:val="Normal"/>
    <w:link w:val="Heading1Char"/>
    <w:uiPriority w:val="9"/>
    <w:qFormat/>
    <w:pPr>
      <w:keepNext/>
      <w:ind w:right="-1361"/>
      <w:jc w:val="center"/>
      <w:outlineLvl w:val="0"/>
    </w:pPr>
    <w:rPr>
      <w:b/>
      <w:i/>
      <w:smallCaps/>
    </w:rPr>
  </w:style>
  <w:style w:type="paragraph" w:styleId="Heading2">
    <w:name w:val="heading 2"/>
    <w:basedOn w:val="Normal"/>
    <w:next w:val="Normal"/>
    <w:link w:val="Heading2Char"/>
    <w:uiPriority w:val="9"/>
    <w:qFormat/>
    <w:pPr>
      <w:keepNext/>
      <w:ind w:right="-1361"/>
      <w:jc w:val="both"/>
      <w:outlineLvl w:val="1"/>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4B0A"/>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E34B0A"/>
    <w:rPr>
      <w:rFonts w:asciiTheme="majorHAnsi" w:eastAsiaTheme="majorEastAsia" w:hAnsiTheme="majorHAnsi" w:cstheme="majorBidi"/>
      <w:b/>
      <w:bCs/>
      <w:i/>
      <w:iCs/>
      <w:sz w:val="28"/>
      <w:szCs w:val="28"/>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sid w:val="00E34B0A"/>
    <w:rPr>
      <w:sz w:val="24"/>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sid w:val="00E34B0A"/>
    <w:rPr>
      <w:sz w:val="24"/>
      <w:lang w:val="en-US" w:eastAsia="en-US"/>
    </w:rPr>
  </w:style>
  <w:style w:type="character" w:styleId="PageNumber">
    <w:name w:val="page number"/>
    <w:basedOn w:val="DefaultParagraphFont"/>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205</Words>
  <Characters>1171</Characters>
  <Application>Microsoft Office Word</Application>
  <DocSecurity>0</DocSecurity>
  <Lines>9</Lines>
  <Paragraphs>2</Paragraphs>
  <ScaleCrop>false</ScaleCrop>
  <Company>Australian Society of CPA's</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TAG Financial Services</dc:creator>
  <cp:keywords/>
  <dc:description/>
  <cp:lastModifiedBy>Chris Taylor</cp:lastModifiedBy>
  <cp:revision>10</cp:revision>
  <dcterms:created xsi:type="dcterms:W3CDTF">2003-06-03T05:24:00Z</dcterms:created>
  <dcterms:modified xsi:type="dcterms:W3CDTF">2017-07-09T23:30:00Z</dcterms:modified>
</cp:coreProperties>
</file>